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2" w:rsidRPr="004E3FD1" w:rsidRDefault="00B017A2" w:rsidP="00B017A2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B017A2" w:rsidRPr="004E3FD1" w:rsidRDefault="008B6514" w:rsidP="00B017A2">
      <w:pPr>
        <w:pStyle w:val="Bezatstarpm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Trimtirim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trimtirim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="00B017A2" w:rsidRPr="004E3FD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B017A2" w:rsidRPr="004E3FD1">
        <w:rPr>
          <w:rFonts w:ascii="Times New Roman" w:hAnsi="Times New Roman"/>
          <w:sz w:val="20"/>
          <w:szCs w:val="20"/>
        </w:rPr>
        <w:t xml:space="preserve"> ALŪKSNES PIRMSSKOLAS IZGLĪTĪBAS IESTĀDE „SPRĪDĪTIS”                                                                         </w:t>
      </w:r>
    </w:p>
    <w:p w:rsidR="00B017A2" w:rsidRPr="004E3FD1" w:rsidRDefault="008B6514" w:rsidP="00B017A2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Līdz nākamajam aprīlim!  /M.Čaklais/</w:t>
      </w:r>
      <w:r w:rsidR="00B017A2" w:rsidRPr="004E3FD1">
        <w:rPr>
          <w:rFonts w:ascii="Times New Roman" w:hAnsi="Times New Roman"/>
          <w:sz w:val="20"/>
          <w:szCs w:val="20"/>
        </w:rPr>
        <w:t xml:space="preserve">                                                              PASĀKUMU PLĀNS</w:t>
      </w:r>
      <w:r w:rsidR="00B95E15">
        <w:rPr>
          <w:rFonts w:ascii="Times New Roman" w:hAnsi="Times New Roman"/>
          <w:sz w:val="20"/>
          <w:szCs w:val="20"/>
        </w:rPr>
        <w:t xml:space="preserve"> </w:t>
      </w:r>
      <w:r w:rsidR="00B017A2" w:rsidRPr="004E3FD1">
        <w:rPr>
          <w:rFonts w:ascii="Times New Roman" w:hAnsi="Times New Roman"/>
          <w:sz w:val="20"/>
          <w:szCs w:val="20"/>
        </w:rPr>
        <w:t>-</w:t>
      </w:r>
      <w:r w:rsidR="00B95E15">
        <w:rPr>
          <w:rFonts w:ascii="Times New Roman" w:hAnsi="Times New Roman"/>
          <w:sz w:val="20"/>
          <w:szCs w:val="20"/>
        </w:rPr>
        <w:t xml:space="preserve"> </w:t>
      </w:r>
      <w:r w:rsidR="00B017A2" w:rsidRPr="004E3FD1">
        <w:rPr>
          <w:rFonts w:ascii="Times New Roman" w:hAnsi="Times New Roman"/>
          <w:sz w:val="20"/>
          <w:szCs w:val="20"/>
        </w:rPr>
        <w:t>APRĪLIS 2018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E3FD1">
        <w:rPr>
          <w:rFonts w:ascii="Times New Roman" w:hAnsi="Times New Roman"/>
          <w:bCs/>
          <w:sz w:val="20"/>
          <w:szCs w:val="20"/>
        </w:rPr>
        <w:t xml:space="preserve"> /Sulu mēnesis/</w:t>
      </w:r>
      <w:r w:rsidRPr="004E3FD1">
        <w:rPr>
          <w:rFonts w:ascii="Times New Roman" w:hAnsi="Times New Roman"/>
          <w:sz w:val="20"/>
          <w:szCs w:val="20"/>
          <w:lang w:val="de-DE"/>
        </w:rPr>
        <w:t xml:space="preserve">                       </w:t>
      </w:r>
      <w:r w:rsidRPr="004E3F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4E3FD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B017A2" w:rsidRPr="004E3FD1" w:rsidRDefault="00B017A2" w:rsidP="00B017A2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992"/>
        <w:gridCol w:w="3207"/>
        <w:gridCol w:w="2973"/>
        <w:gridCol w:w="3260"/>
      </w:tblGrid>
      <w:tr w:rsidR="00B017A2" w:rsidRPr="004E3FD1" w:rsidTr="00115FDA">
        <w:trPr>
          <w:trHeight w:val="205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115FD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9D3BDC"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D3BDC" w:rsidRPr="004E3FD1" w:rsidRDefault="009D3BDC" w:rsidP="00115FD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OTRĀS LIELDIENAS</w:t>
            </w:r>
          </w:p>
          <w:p w:rsidR="00B017A2" w:rsidRPr="004E3FD1" w:rsidRDefault="009D3BDC" w:rsidP="00115FD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BRĪVS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09001B" w:rsidRPr="0009001B" w:rsidRDefault="0009001B" w:rsidP="00090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001B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60D9AF46" wp14:editId="1A25F4B0">
                  <wp:extent cx="1635979" cy="1228725"/>
                  <wp:effectExtent l="0" t="0" r="2540" b="0"/>
                  <wp:docPr id="1" name="Attēls 1" descr="Attēlu rezultāti vaicājumam “attēli pavasaris”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attēli pavasaris”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79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7A2" w:rsidRPr="004E3FD1" w:rsidRDefault="00B017A2" w:rsidP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1" w:rsidRDefault="00B017A2" w:rsidP="0019172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91725" w:rsidRPr="004E3FD1">
              <w:rPr>
                <w:rFonts w:ascii="Times New Roman" w:hAnsi="Times New Roman"/>
                <w:bCs/>
                <w:sz w:val="20"/>
                <w:szCs w:val="20"/>
              </w:rPr>
              <w:t>10.10 6,7 gadīgo bērnu iepazīstināšana ar sākumskolu</w:t>
            </w:r>
          </w:p>
          <w:p w:rsidR="00191725" w:rsidRPr="004E3FD1" w:rsidRDefault="00191725" w:rsidP="0019172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/9.,4., 3.gr.skolotājas/</w:t>
            </w:r>
          </w:p>
          <w:p w:rsidR="00191725" w:rsidRPr="004E3FD1" w:rsidRDefault="00191725" w:rsidP="0019172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13.00 Skolotāju informatīvā sanāksme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91725" w:rsidRPr="004E3FD1" w:rsidRDefault="00B017A2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>7.15 8.grupas vecāku sapulce /</w:t>
            </w:r>
            <w:proofErr w:type="spellStart"/>
            <w:r w:rsidR="00191725"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191725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95E15" w:rsidRPr="00F03F94" w:rsidRDefault="00F03F94" w:rsidP="00F03F9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3F94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F03F94">
              <w:rPr>
                <w:rFonts w:ascii="Times New Roman" w:hAnsi="Times New Roman"/>
                <w:sz w:val="20"/>
                <w:szCs w:val="20"/>
              </w:rPr>
              <w:t>Puķuzirņu</w:t>
            </w:r>
            <w:proofErr w:type="spellEnd"/>
            <w:r w:rsidRPr="00F03F94">
              <w:rPr>
                <w:rFonts w:ascii="Times New Roman" w:hAnsi="Times New Roman"/>
                <w:sz w:val="20"/>
                <w:szCs w:val="20"/>
              </w:rPr>
              <w:t>” pavasara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E15" w:rsidRPr="00F03F94">
              <w:rPr>
                <w:rFonts w:ascii="Times New Roman" w:hAnsi="Times New Roman"/>
                <w:sz w:val="20"/>
                <w:szCs w:val="20"/>
              </w:rPr>
              <w:t>koncerti:</w:t>
            </w:r>
          </w:p>
          <w:p w:rsidR="00B95E15" w:rsidRPr="00F03F94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3F94">
              <w:rPr>
                <w:rFonts w:ascii="Times New Roman" w:hAnsi="Times New Roman"/>
                <w:sz w:val="20"/>
                <w:szCs w:val="20"/>
                <w:u w:val="single"/>
              </w:rPr>
              <w:t>Bērniem:</w:t>
            </w:r>
          </w:p>
          <w:p w:rsidR="00B95E15" w:rsidRPr="00F03F94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3F94">
              <w:rPr>
                <w:rFonts w:ascii="Times New Roman" w:hAnsi="Times New Roman"/>
                <w:sz w:val="20"/>
                <w:szCs w:val="20"/>
              </w:rPr>
              <w:t>9.30-10.,11.gr./1.,2.,8.,7. 6/</w:t>
            </w:r>
          </w:p>
          <w:p w:rsidR="00B95E15" w:rsidRPr="00F03F94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3F94">
              <w:rPr>
                <w:rFonts w:ascii="Times New Roman" w:hAnsi="Times New Roman"/>
                <w:sz w:val="20"/>
                <w:szCs w:val="20"/>
              </w:rPr>
              <w:t>10.00 – 3.,4.,5., 9.gr.</w:t>
            </w:r>
          </w:p>
          <w:p w:rsidR="00B95E15" w:rsidRPr="00F03F94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3F94">
              <w:rPr>
                <w:rFonts w:ascii="Times New Roman" w:hAnsi="Times New Roman"/>
                <w:sz w:val="20"/>
                <w:szCs w:val="20"/>
                <w:u w:val="single"/>
              </w:rPr>
              <w:t>Vecākiem:</w:t>
            </w:r>
          </w:p>
          <w:p w:rsidR="00B95E15" w:rsidRPr="00F03F94" w:rsidRDefault="00F03F94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3F94">
              <w:rPr>
                <w:rFonts w:ascii="Times New Roman" w:hAnsi="Times New Roman"/>
                <w:sz w:val="20"/>
                <w:szCs w:val="20"/>
              </w:rPr>
              <w:t>16.00-10., 11</w:t>
            </w:r>
            <w:r w:rsidR="00B95E15" w:rsidRPr="00F03F94">
              <w:rPr>
                <w:rFonts w:ascii="Times New Roman" w:hAnsi="Times New Roman"/>
                <w:sz w:val="20"/>
                <w:szCs w:val="20"/>
              </w:rPr>
              <w:t xml:space="preserve">.gr.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95E15" w:rsidRPr="00F03F94">
              <w:rPr>
                <w:rFonts w:ascii="Times New Roman" w:hAnsi="Times New Roman"/>
                <w:sz w:val="20"/>
                <w:szCs w:val="20"/>
              </w:rPr>
              <w:t>16.30-3.,</w:t>
            </w:r>
            <w:r w:rsidRPr="00F03F94">
              <w:rPr>
                <w:rFonts w:ascii="Times New Roman" w:hAnsi="Times New Roman"/>
                <w:sz w:val="20"/>
                <w:szCs w:val="20"/>
              </w:rPr>
              <w:t>5</w:t>
            </w:r>
            <w:r w:rsidR="00B95E15" w:rsidRPr="00F03F94">
              <w:rPr>
                <w:rFonts w:ascii="Times New Roman" w:hAnsi="Times New Roman"/>
                <w:sz w:val="20"/>
                <w:szCs w:val="20"/>
              </w:rPr>
              <w:t xml:space="preserve">.gr. </w:t>
            </w:r>
          </w:p>
          <w:p w:rsidR="00B017A2" w:rsidRPr="00F03F94" w:rsidRDefault="00F03F94" w:rsidP="00F03F94">
            <w:pPr>
              <w:rPr>
                <w:rFonts w:ascii="Times New Roman" w:hAnsi="Times New Roman"/>
                <w:sz w:val="20"/>
                <w:szCs w:val="20"/>
              </w:rPr>
            </w:pPr>
            <w:r w:rsidRPr="00F03F94">
              <w:rPr>
                <w:rFonts w:ascii="Times New Roman" w:hAnsi="Times New Roman"/>
                <w:sz w:val="20"/>
                <w:szCs w:val="20"/>
              </w:rPr>
              <w:t>17.00-4.,9</w:t>
            </w:r>
            <w:r>
              <w:rPr>
                <w:rFonts w:ascii="Times New Roman" w:hAnsi="Times New Roman"/>
                <w:sz w:val="20"/>
                <w:szCs w:val="20"/>
              </w:rPr>
              <w:t>.gr.         /V.Vērdiņa/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6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09001B" w:rsidRPr="0009001B" w:rsidRDefault="0009001B" w:rsidP="00090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001B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0FADCA86" wp14:editId="193F2BBB">
                  <wp:extent cx="1743075" cy="1156589"/>
                  <wp:effectExtent l="0" t="0" r="0" b="5715"/>
                  <wp:docPr id="3" name="Attēls 3" descr="Attēlu rezultāti vaicājumam “attēli pavasaris”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ēlu rezultāti vaicājumam “attēli pavasaris”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5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bookmarkStart w:id="0" w:name="_GoBack"/>
        <w:bookmarkEnd w:id="0"/>
      </w:tr>
      <w:tr w:rsidR="00B017A2" w:rsidRPr="004E3FD1" w:rsidTr="00F03F94">
        <w:trPr>
          <w:trHeight w:val="150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175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E1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>9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 w:rsidP="009D3BDC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10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F03F94" w:rsidRDefault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10.00-16.30 Mobilais veselības aprūpes centrs</w:t>
            </w:r>
          </w:p>
          <w:p w:rsidR="00B017A2" w:rsidRPr="004E3FD1" w:rsidRDefault="00F03F9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B95E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7A2" w:rsidRPr="004E3FD1" w:rsidRDefault="008B651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13.00 Skolotāj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u informatīvā sanāksme /</w:t>
            </w:r>
            <w:proofErr w:type="spellStart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A. </w:t>
            </w:r>
            <w:proofErr w:type="spellStart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Apine</w:t>
            </w:r>
            <w:proofErr w:type="spellEnd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F03F94" w:rsidRDefault="00191725" w:rsidP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16.30 1.gr. vecāku pēcpusdiena “Ēdam atbildīgi”</w:t>
            </w:r>
          </w:p>
          <w:p w:rsidR="00B95E15" w:rsidRDefault="00191725" w:rsidP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I.Grebūne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B95E15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95E15" w:rsidRPr="004E3FD1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Mūzikas skolotāju kursi Valkā</w:t>
            </w:r>
          </w:p>
          <w:p w:rsidR="00191725" w:rsidRPr="004E3FD1" w:rsidRDefault="00B95E15" w:rsidP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/V.Vērdiņa,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12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17A2" w:rsidRPr="004E3FD1" w:rsidRDefault="00C67496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10.15 3.gr.sadraudzība ar PII “Cālis” bērniem, vecākiem</w:t>
            </w:r>
            <w:r w:rsidR="00F03F94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="00F03F94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="00F03F9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03F94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="00F03F9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91725" w:rsidRPr="004E3FD1" w:rsidRDefault="0019172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Ekoskolu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projekta “Lielās augu medības” seminārs Rīgā</w:t>
            </w:r>
          </w:p>
          <w:p w:rsidR="00191725" w:rsidRPr="004E3FD1" w:rsidRDefault="00F03F9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/J.Apsīte, </w:t>
            </w:r>
            <w:proofErr w:type="spellStart"/>
            <w:r w:rsidR="00191725" w:rsidRPr="004E3FD1"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 w:rsidR="00191725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817304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17304" w:rsidRPr="004E3FD1" w:rsidRDefault="0009001B" w:rsidP="009D3BDC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11.00</w:t>
            </w:r>
            <w:r w:rsidR="00817304"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Alūksnes novada Grāmatu svētki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Kultūras centrā</w:t>
            </w:r>
          </w:p>
          <w:p w:rsidR="009D3BDC" w:rsidRPr="004E3FD1" w:rsidRDefault="00200DBC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9.30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Labā prakse PII “Mazputniņš pie </w:t>
            </w:r>
            <w:proofErr w:type="spellStart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D.Riņķes</w:t>
            </w:r>
            <w:proofErr w:type="spellEnd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, D.Orlovas /</w:t>
            </w:r>
            <w:proofErr w:type="spellStart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S.Strakša</w:t>
            </w:r>
            <w:proofErr w:type="spellEnd"/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B017A2" w:rsidRPr="004E3FD1" w:rsidRDefault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14.00 Pārtikas iepirkuma komisijas sēde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037449" w:rsidRPr="004E3FD1" w:rsidTr="00F03F94">
        <w:trPr>
          <w:trHeight w:val="1598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  <w:p w:rsidR="00037449" w:rsidRPr="004E3FD1" w:rsidRDefault="0009001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481AFB7" wp14:editId="0E3EDF64">
                  <wp:extent cx="1619250" cy="1079500"/>
                  <wp:effectExtent l="0" t="0" r="0" b="6350"/>
                  <wp:docPr id="2" name="Attēls 2" descr="Pavasara kroku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vasara kroku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00" cy="108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tooltip="Rādīt attēlu sākotnējā izmērā" w:history="1">
              <w:r>
                <w:rPr>
                  <w:rStyle w:val="Hipersaite"/>
                </w:rPr>
                <w:t> </w:t>
              </w:r>
            </w:hyperlink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17. </w:t>
            </w:r>
          </w:p>
          <w:p w:rsidR="00F03F94" w:rsidRDefault="00F03F94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Ekoskolas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037449" w:rsidRPr="004E3FD1">
              <w:rPr>
                <w:rFonts w:ascii="Times New Roman" w:hAnsi="Times New Roman"/>
                <w:sz w:val="20"/>
                <w:szCs w:val="20"/>
              </w:rPr>
              <w:t>ntegrētā nodarbība Daba</w:t>
            </w:r>
            <w:r w:rsidR="00B95E15">
              <w:rPr>
                <w:rFonts w:ascii="Times New Roman" w:hAnsi="Times New Roman"/>
                <w:sz w:val="20"/>
                <w:szCs w:val="20"/>
              </w:rPr>
              <w:t>s takā 2.,3.,4.,5.,7.,8.,11.gr.</w:t>
            </w:r>
          </w:p>
          <w:p w:rsidR="00037449" w:rsidRPr="004E3FD1" w:rsidRDefault="00B95E1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449" w:rsidRPr="004E3F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037449" w:rsidRPr="004E3FD1">
              <w:rPr>
                <w:rFonts w:ascii="Times New Roman" w:hAnsi="Times New Roman"/>
                <w:sz w:val="20"/>
                <w:szCs w:val="20"/>
              </w:rPr>
              <w:t>G.Bojāre</w:t>
            </w:r>
            <w:proofErr w:type="spellEnd"/>
            <w:r w:rsidR="00037449" w:rsidRPr="004E3F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37449" w:rsidRPr="004E3FD1">
              <w:rPr>
                <w:rFonts w:ascii="Times New Roman" w:hAnsi="Times New Roman"/>
                <w:sz w:val="20"/>
                <w:szCs w:val="20"/>
              </w:rPr>
              <w:t>G.Ūdre</w:t>
            </w:r>
            <w:proofErr w:type="spellEnd"/>
            <w:r w:rsidR="00037449" w:rsidRPr="004E3FD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B95E1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18.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37449" w:rsidRPr="004E3FD1" w:rsidRDefault="00037449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11.10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Koncertuzvedums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bērniem</w:t>
            </w:r>
            <w:proofErr w:type="spellEnd"/>
          </w:p>
          <w:p w:rsidR="00037449" w:rsidRPr="004E3FD1" w:rsidRDefault="00037449" w:rsidP="009D3BDC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„Vesels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un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priecīgs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“ </w:t>
            </w:r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037449" w:rsidRPr="004E3FD1" w:rsidRDefault="00037449" w:rsidP="009D3BDC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14.00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Labā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prakse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I.Hollas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L.Petrosjanas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Golubevas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16.30 3.gr. vecāku pēcpusdiena “Ēdam atbildīgi”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L.Petrosjana-Golubeva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17.00 Pavasara koncerts vecākiem 9.gr./V.Vērdiņa,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E.Livčāne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I.Ratsepa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12.00-18.00 Speciālās izglītības kursi zālē Alūksnes, Apes novadu pirmsskolas pedagogiem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4E3FD1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4E3FD1" w:rsidRPr="004E3FD1">
              <w:rPr>
                <w:rFonts w:ascii="Times New Roman" w:hAnsi="Times New Roman"/>
                <w:bCs/>
                <w:sz w:val="20"/>
                <w:szCs w:val="20"/>
              </w:rPr>
              <w:t>A.Gasperte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4E3FD1" w:rsidRPr="004E3FD1" w:rsidRDefault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19.-</w:t>
            </w:r>
            <w:r w:rsidR="00F03F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20.04. Seminārs projekta “Skola 2030” novadu koordinatoriem Liepājā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  <w:p w:rsidR="00037449" w:rsidRPr="004E3FD1" w:rsidRDefault="0009001B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9.30 </w:t>
            </w:r>
            <w:r w:rsidR="00037449" w:rsidRPr="004E3FD1">
              <w:rPr>
                <w:rFonts w:ascii="Times New Roman" w:hAnsi="Times New Roman"/>
                <w:bCs/>
                <w:sz w:val="20"/>
                <w:szCs w:val="20"/>
              </w:rPr>
              <w:t>Labās prakses prezentācijas PII “Pienenīte”/pieteiktās skolotājas/</w:t>
            </w:r>
          </w:p>
          <w:p w:rsidR="00037449" w:rsidRPr="0009001B" w:rsidRDefault="0009001B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</w:t>
            </w:r>
            <w:r w:rsidR="00037449" w:rsidRPr="0009001B">
              <w:rPr>
                <w:rFonts w:ascii="Times New Roman" w:hAnsi="Times New Roman"/>
                <w:bCs/>
                <w:sz w:val="20"/>
                <w:szCs w:val="20"/>
              </w:rPr>
              <w:t xml:space="preserve">Labā prakse PII “Pūcīte” pie </w:t>
            </w:r>
            <w:proofErr w:type="spellStart"/>
            <w:r w:rsidR="00037449" w:rsidRPr="0009001B">
              <w:rPr>
                <w:rFonts w:ascii="Times New Roman" w:hAnsi="Times New Roman"/>
                <w:bCs/>
                <w:sz w:val="20"/>
                <w:szCs w:val="20"/>
              </w:rPr>
              <w:t>I.Čerbikovas</w:t>
            </w:r>
            <w:proofErr w:type="spellEnd"/>
          </w:p>
          <w:p w:rsidR="00037449" w:rsidRPr="0009001B" w:rsidRDefault="00037449" w:rsidP="009D3BD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>G.Ūdre</w:t>
            </w:r>
            <w:proofErr w:type="spellEnd"/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90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001B">
              <w:rPr>
                <w:rFonts w:ascii="Times New Roman" w:hAnsi="Times New Roman"/>
                <w:bCs/>
                <w:sz w:val="20"/>
                <w:szCs w:val="20"/>
              </w:rPr>
              <w:t>U.Liepiņa/</w:t>
            </w:r>
          </w:p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7449" w:rsidRPr="004E3FD1" w:rsidTr="00F03F94">
        <w:trPr>
          <w:trHeight w:val="1052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9" w:rsidRPr="004E3FD1" w:rsidRDefault="0003744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49" w:rsidRPr="004E3FD1" w:rsidRDefault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</w:tr>
      <w:tr w:rsidR="00B017A2" w:rsidRPr="004E3FD1" w:rsidTr="00F03F94">
        <w:trPr>
          <w:trHeight w:val="118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4" w:rsidRPr="004E3FD1" w:rsidRDefault="00B017A2" w:rsidP="0081730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23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17304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22.04.- ZEMES DIENA</w:t>
            </w:r>
          </w:p>
          <w:p w:rsidR="00B017A2" w:rsidRPr="004E3FD1" w:rsidRDefault="0019172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23.-27. LIELĀS TALKAS aktivitātes bērniem un darbiniekiem grupās, Iestādes teritorijā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A.Veigners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E.Raipale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, skolotājas/</w:t>
            </w:r>
          </w:p>
          <w:p w:rsidR="00B017A2" w:rsidRPr="004E3FD1" w:rsidRDefault="00B017A2" w:rsidP="00115FD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001B" w:rsidRDefault="00B95E1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 5.gr. vecvecāku pēcpusdiena</w:t>
            </w:r>
          </w:p>
          <w:p w:rsidR="00B95E15" w:rsidRPr="004E3FD1" w:rsidRDefault="0009001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/V.Vērdiņa, </w:t>
            </w:r>
            <w:proofErr w:type="spellStart"/>
            <w:r w:rsidR="00B95E15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 w:rsidR="00B95E15">
              <w:rPr>
                <w:rFonts w:ascii="Times New Roman" w:hAnsi="Times New Roman"/>
                <w:bCs/>
                <w:sz w:val="20"/>
                <w:szCs w:val="20"/>
              </w:rPr>
              <w:t>, J.Apsīte/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17304" w:rsidRPr="004E3FD1" w:rsidRDefault="00817304" w:rsidP="0081730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>10.00 Sporta svētki bērniem</w:t>
            </w:r>
          </w:p>
          <w:p w:rsidR="00817304" w:rsidRPr="004E3FD1" w:rsidRDefault="00817304" w:rsidP="00817304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 xml:space="preserve"> “Mana drošības ABC”</w:t>
            </w:r>
          </w:p>
          <w:p w:rsidR="00817304" w:rsidRPr="004E3FD1" w:rsidRDefault="00817304" w:rsidP="00817304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</w:rPr>
              <w:t>J.Tetere-Teterovska,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</w:rPr>
              <w:t>I.Ratsepa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</w:rPr>
              <w:t>, I.Vītola/</w:t>
            </w:r>
          </w:p>
          <w:p w:rsidR="00B017A2" w:rsidRPr="004E3FD1" w:rsidRDefault="00037449" w:rsidP="00C67496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13.00 </w:t>
            </w:r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Labā prakse pie G.Selgas, </w:t>
            </w:r>
            <w:proofErr w:type="spellStart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>I.Frunzas</w:t>
            </w:r>
            <w:proofErr w:type="spellEnd"/>
            <w:r w:rsidR="00C67496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/I.Vītola/</w:t>
            </w:r>
          </w:p>
          <w:p w:rsidR="004E3FD1" w:rsidRPr="004E3FD1" w:rsidRDefault="004E3FD1" w:rsidP="00C67496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16.30 8.gr. vecāku pēcpusdiena “Ēdam atbildīgi”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3BDC" w:rsidRPr="004E3FD1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001B" w:rsidRDefault="0009001B" w:rsidP="0009001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13.30 Sanāksme skolotāju palīgiem, saimnieciskajiem darbiniekiem </w:t>
            </w:r>
          </w:p>
          <w:p w:rsidR="0009001B" w:rsidRDefault="0009001B" w:rsidP="0009001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F03F94" w:rsidRDefault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17.00 11.gr. vecāku pēcpusdiena “Ēdam atbildīgi”</w:t>
            </w:r>
          </w:p>
          <w:p w:rsidR="00B017A2" w:rsidRPr="004E3FD1" w:rsidRDefault="004E3FD1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/I.Vītola,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2" w:rsidRPr="004E3FD1" w:rsidRDefault="00B017A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B95E15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9D3BDC" w:rsidRPr="004E3FD1">
              <w:rPr>
                <w:rFonts w:ascii="Times New Roman" w:hAnsi="Times New Roman"/>
                <w:sz w:val="20"/>
                <w:szCs w:val="20"/>
              </w:rPr>
              <w:t>27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7A2" w:rsidRPr="004E3FD1" w:rsidRDefault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10.00 Administrācijas sanāksme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9D3BDC" w:rsidRPr="004E3FD1" w:rsidTr="00B95E15">
        <w:trPr>
          <w:trHeight w:val="54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C" w:rsidRPr="004E3FD1" w:rsidRDefault="009D3BDC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="00B95E15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191725" w:rsidRPr="004E3FD1" w:rsidRDefault="00191725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BRĪVS</w:t>
            </w:r>
          </w:p>
        </w:tc>
        <w:tc>
          <w:tcPr>
            <w:tcW w:w="1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1" w:rsidRPr="004E3FD1" w:rsidRDefault="009D3BDC" w:rsidP="004E3FD1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Attīstošais uzdevums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- pēc nepieciešamības, grupu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skolotāju ieskatiem           </w:t>
            </w:r>
            <w:r w:rsidR="004E3FD1"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Audzināšanas virziens</w:t>
            </w:r>
            <w:r w:rsidR="004E3FD1" w:rsidRPr="004E3FD1">
              <w:rPr>
                <w:rFonts w:ascii="Times New Roman" w:hAnsi="Times New Roman"/>
                <w:bCs/>
                <w:sz w:val="20"/>
                <w:szCs w:val="20"/>
              </w:rPr>
              <w:t>- tikumiskā audzināšana</w:t>
            </w:r>
          </w:p>
          <w:p w:rsidR="009D3BDC" w:rsidRPr="004E3FD1" w:rsidRDefault="004E3FD1" w:rsidP="004E3FD1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Drošības tēma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-Drošība uz ūdens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Bērnu zināšanu, prasmju, attieksmju apkopojums: 9.aprīlis -11. maijs   </w:t>
            </w:r>
          </w:p>
        </w:tc>
      </w:tr>
    </w:tbl>
    <w:p w:rsidR="00EF574C" w:rsidRDefault="00EF574C"/>
    <w:p w:rsidR="00B95E15" w:rsidRDefault="00B95E15"/>
    <w:sectPr w:rsidR="00B95E15" w:rsidSect="008B6514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1"/>
    <w:rsid w:val="00037449"/>
    <w:rsid w:val="0009001B"/>
    <w:rsid w:val="00115FDA"/>
    <w:rsid w:val="00191725"/>
    <w:rsid w:val="00200DBC"/>
    <w:rsid w:val="00275B01"/>
    <w:rsid w:val="004E3FD1"/>
    <w:rsid w:val="00817304"/>
    <w:rsid w:val="008B6514"/>
    <w:rsid w:val="009D3BDC"/>
    <w:rsid w:val="00A17597"/>
    <w:rsid w:val="00B017A2"/>
    <w:rsid w:val="00B95E15"/>
    <w:rsid w:val="00C67496"/>
    <w:rsid w:val="00EF574C"/>
    <w:rsid w:val="00F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17A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17A2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01B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090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17A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17A2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01B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09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v/url?sa=i&amp;rct=j&amp;q=&amp;esrc=s&amp;source=images&amp;cd=&amp;cad=rja&amp;uact=8&amp;ved=2ahUKEwjV7_j9_onaAhVBP5oKHXQ5C0wQjRx6BAgAEAU&amp;url=http://spoki.tvnet.lv/foto-izlases/Pavasara-ziedi/312434&amp;psig=AOvVaw1D6HN1hElcJ2VmlGULdltd&amp;ust=15221534893346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lv/url?sa=i&amp;rct=j&amp;q=&amp;esrc=s&amp;source=images&amp;cd=&amp;cad=rja&amp;uact=8&amp;ved=2ahUKEwjsmMSf_onaAhWzbZoKHX62BYIQjRx6BAgAEAU&amp;url=http://foto.delfi.lv/contest-picture/37190/&amp;psig=AOvVaw1D6HN1hElcJ2VmlGULdltd&amp;ust=1522153489334659" TargetMode="External"/><Relationship Id="rId11" Type="http://schemas.openxmlformats.org/officeDocument/2006/relationships/hyperlink" Target="http://foto.delfi.lv/show_original/1251176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A53A-4399-4955-B6B2-05E6776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13</cp:revision>
  <cp:lastPrinted>2018-03-23T11:04:00Z</cp:lastPrinted>
  <dcterms:created xsi:type="dcterms:W3CDTF">2018-03-21T16:35:00Z</dcterms:created>
  <dcterms:modified xsi:type="dcterms:W3CDTF">2018-03-26T12:31:00Z</dcterms:modified>
</cp:coreProperties>
</file>